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0F1" w:rsidRPr="001E00F1" w:rsidRDefault="00CE17D5" w:rsidP="001E00F1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 </w:t>
      </w:r>
      <w:r w:rsidR="001E00F1" w:rsidRPr="001E00F1">
        <w:rPr>
          <w:rFonts w:ascii="Times New Roman" w:hAnsi="Times New Roman" w:cs="Times New Roman"/>
          <w:b/>
          <w:sz w:val="24"/>
        </w:rPr>
        <w:t>ТРЕНИНГ задания № 21 в ЕГЭ по обществознанию.</w:t>
      </w:r>
    </w:p>
    <w:p w:rsidR="001E00F1" w:rsidRPr="00CE17D5" w:rsidRDefault="001E00F1" w:rsidP="001E00F1">
      <w:pPr>
        <w:jc w:val="both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-53975</wp:posOffset>
            </wp:positionH>
            <wp:positionV relativeFrom="paragraph">
              <wp:posOffset>10795</wp:posOffset>
            </wp:positionV>
            <wp:extent cx="1862455" cy="1806575"/>
            <wp:effectExtent l="19050" t="19050" r="23495" b="22225"/>
            <wp:wrapTight wrapText="bothSides">
              <wp:wrapPolygon edited="0">
                <wp:start x="-221" y="-228"/>
                <wp:lineTo x="-221" y="21866"/>
                <wp:lineTo x="21872" y="21866"/>
                <wp:lineTo x="21872" y="-228"/>
                <wp:lineTo x="-221" y="-228"/>
              </wp:wrapPolygon>
            </wp:wrapTight>
            <wp:docPr id="2" name="Рисунок 1" descr="https://soc-ege.sdamgia.ru/get_file?id=92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oc-ege.sdamgia.ru/get_file?id=9266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2455" cy="18065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17D5" w:rsidRPr="00CE17D5" w:rsidRDefault="00CE17D5" w:rsidP="001E00F1">
      <w:pPr>
        <w:jc w:val="both"/>
        <w:rPr>
          <w:rFonts w:ascii="Times New Roman" w:hAnsi="Times New Roman" w:cs="Times New Roman"/>
          <w:color w:val="FF0000"/>
          <w:sz w:val="24"/>
        </w:rPr>
      </w:pPr>
      <w:r w:rsidRPr="00CE17D5">
        <w:rPr>
          <w:rFonts w:ascii="Times New Roman" w:hAnsi="Times New Roman" w:cs="Times New Roman"/>
          <w:color w:val="FF0000"/>
          <w:sz w:val="24"/>
        </w:rPr>
        <w:t>НАЧНЁМ С ТОГО, ЧТО МЫ ВИДИМ НА ГРАФИКЕ:</w:t>
      </w:r>
    </w:p>
    <w:p w:rsidR="001E00F1" w:rsidRDefault="00240D18" w:rsidP="001E00F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Спрос остался в прежнем положении.</w:t>
      </w:r>
    </w:p>
    <w:p w:rsidR="00240D18" w:rsidRDefault="00240D18" w:rsidP="001E00F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Предложение увеличилось, </w:t>
      </w:r>
      <w:proofErr w:type="spellStart"/>
      <w:r>
        <w:rPr>
          <w:rFonts w:ascii="Times New Roman" w:hAnsi="Times New Roman" w:cs="Times New Roman"/>
          <w:sz w:val="24"/>
        </w:rPr>
        <w:t>тк</w:t>
      </w:r>
      <w:proofErr w:type="spellEnd"/>
      <w:r>
        <w:rPr>
          <w:rFonts w:ascii="Times New Roman" w:hAnsi="Times New Roman" w:cs="Times New Roman"/>
          <w:sz w:val="24"/>
        </w:rPr>
        <w:t xml:space="preserve"> движение вправо на графике</w:t>
      </w:r>
    </w:p>
    <w:p w:rsidR="001E00F1" w:rsidRDefault="00240D18" w:rsidP="001E00F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Равновесная цена – это точка пересечения; она тоже изменилась, стала меньше</w:t>
      </w:r>
    </w:p>
    <w:p w:rsidR="001E00F1" w:rsidRDefault="001E00F1" w:rsidP="001E00F1">
      <w:pPr>
        <w:jc w:val="both"/>
        <w:rPr>
          <w:rFonts w:ascii="Times New Roman" w:hAnsi="Times New Roman" w:cs="Times New Roman"/>
          <w:sz w:val="24"/>
        </w:rPr>
      </w:pPr>
    </w:p>
    <w:tbl>
      <w:tblPr>
        <w:tblStyle w:val="a7"/>
        <w:tblW w:w="0" w:type="auto"/>
        <w:tblLook w:val="04A0"/>
      </w:tblPr>
      <w:tblGrid>
        <w:gridCol w:w="4361"/>
        <w:gridCol w:w="6627"/>
      </w:tblGrid>
      <w:tr w:rsidR="001E00F1" w:rsidTr="002D6FCD">
        <w:tc>
          <w:tcPr>
            <w:tcW w:w="10988" w:type="dxa"/>
            <w:gridSpan w:val="2"/>
          </w:tcPr>
          <w:p w:rsidR="001E00F1" w:rsidRDefault="001E00F1" w:rsidP="001E00F1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1E00F1">
              <w:rPr>
                <w:rFonts w:ascii="Times New Roman" w:hAnsi="Times New Roman" w:cs="Times New Roman"/>
                <w:b/>
                <w:sz w:val="24"/>
              </w:rPr>
              <w:t>Вводная формулировка задания:</w:t>
            </w:r>
          </w:p>
          <w:p w:rsidR="001E00F1" w:rsidRDefault="001E00F1" w:rsidP="001E00F1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t xml:space="preserve"> </w:t>
            </w:r>
            <w:r w:rsidRPr="001E00F1">
              <w:rPr>
                <w:rFonts w:ascii="Times New Roman" w:hAnsi="Times New Roman" w:cs="Times New Roman"/>
                <w:sz w:val="24"/>
              </w:rPr>
              <w:t>На графике изображено изменение ситуации на потребительском рынке легковых автомобилей в стране Z. Кривая предложения переместилась из положения S в положение S1 при неизменном спросе D. (На графике P – цена товара; Q – количество товара).</w:t>
            </w:r>
          </w:p>
        </w:tc>
      </w:tr>
      <w:tr w:rsidR="001E00F1" w:rsidTr="00240D18">
        <w:tc>
          <w:tcPr>
            <w:tcW w:w="4361" w:type="dxa"/>
          </w:tcPr>
          <w:p w:rsidR="001E00F1" w:rsidRDefault="001E00F1" w:rsidP="00240D18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 </w:t>
            </w:r>
            <w:r w:rsidRPr="001E00F1">
              <w:rPr>
                <w:rFonts w:ascii="Times New Roman" w:hAnsi="Times New Roman" w:cs="Times New Roman"/>
                <w:sz w:val="24"/>
              </w:rPr>
              <w:t>Как изменилась равновесная цена?</w:t>
            </w:r>
          </w:p>
        </w:tc>
        <w:tc>
          <w:tcPr>
            <w:tcW w:w="6627" w:type="dxa"/>
          </w:tcPr>
          <w:p w:rsidR="001E00F1" w:rsidRPr="00240D18" w:rsidRDefault="00240D18" w:rsidP="00A971FD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40D18">
              <w:rPr>
                <w:rFonts w:ascii="Times New Roman" w:hAnsi="Times New Roman" w:cs="Times New Roman"/>
                <w:b/>
                <w:sz w:val="24"/>
              </w:rPr>
              <w:t>равновесная цена уменьшилась</w:t>
            </w:r>
          </w:p>
        </w:tc>
      </w:tr>
      <w:tr w:rsidR="001E00F1" w:rsidTr="00240D18">
        <w:tc>
          <w:tcPr>
            <w:tcW w:w="4361" w:type="dxa"/>
          </w:tcPr>
          <w:p w:rsidR="001E00F1" w:rsidRPr="001E00F1" w:rsidRDefault="001E00F1" w:rsidP="001E00F1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 </w:t>
            </w:r>
            <w:r w:rsidRPr="001E00F1">
              <w:rPr>
                <w:rFonts w:ascii="Times New Roman" w:hAnsi="Times New Roman" w:cs="Times New Roman"/>
                <w:sz w:val="24"/>
              </w:rPr>
              <w:t>Что могло вызвать изменение предложения?</w:t>
            </w:r>
            <w:r w:rsidR="00240D18" w:rsidRPr="001E00F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40D18" w:rsidRPr="00240D18">
              <w:rPr>
                <w:rFonts w:ascii="Times New Roman" w:hAnsi="Times New Roman" w:cs="Times New Roman"/>
                <w:sz w:val="24"/>
                <w:u w:val="single"/>
              </w:rPr>
              <w:t>Укажите любое одно обстоятельство</w:t>
            </w:r>
            <w:r w:rsidR="00240D18" w:rsidRPr="001E00F1">
              <w:rPr>
                <w:rFonts w:ascii="Times New Roman" w:hAnsi="Times New Roman" w:cs="Times New Roman"/>
                <w:sz w:val="24"/>
              </w:rPr>
              <w:t xml:space="preserve"> (</w:t>
            </w:r>
            <w:r w:rsidR="00240D18" w:rsidRPr="00240D18">
              <w:rPr>
                <w:rFonts w:ascii="Times New Roman" w:hAnsi="Times New Roman" w:cs="Times New Roman"/>
                <w:b/>
                <w:sz w:val="24"/>
              </w:rPr>
              <w:t>фактор</w:t>
            </w:r>
            <w:r w:rsidR="00240D18" w:rsidRPr="001E00F1">
              <w:rPr>
                <w:rFonts w:ascii="Times New Roman" w:hAnsi="Times New Roman" w:cs="Times New Roman"/>
                <w:sz w:val="24"/>
              </w:rPr>
              <w:t xml:space="preserve">) и </w:t>
            </w:r>
            <w:r w:rsidR="00240D18" w:rsidRPr="00240D18">
              <w:rPr>
                <w:rFonts w:ascii="Times New Roman" w:hAnsi="Times New Roman" w:cs="Times New Roman"/>
                <w:sz w:val="24"/>
                <w:u w:val="double"/>
              </w:rPr>
              <w:t>объясните его влияние на предложение</w:t>
            </w:r>
            <w:r w:rsidR="00240D18" w:rsidRPr="001E00F1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240D18" w:rsidRPr="00240D18">
              <w:rPr>
                <w:rFonts w:ascii="Times New Roman" w:hAnsi="Times New Roman" w:cs="Times New Roman"/>
                <w:i/>
                <w:sz w:val="24"/>
              </w:rPr>
              <w:t>(Объяснение должно быть дано применительно к рынку, указанному в тексте задания.)</w:t>
            </w:r>
          </w:p>
          <w:p w:rsidR="001E00F1" w:rsidRDefault="001E00F1" w:rsidP="00A971FD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27" w:type="dxa"/>
          </w:tcPr>
          <w:p w:rsidR="00240D18" w:rsidRDefault="00240D18" w:rsidP="00A971F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40D18">
              <w:rPr>
                <w:rFonts w:ascii="Times New Roman" w:hAnsi="Times New Roman" w:cs="Times New Roman"/>
                <w:sz w:val="24"/>
              </w:rPr>
              <w:t xml:space="preserve">Изменение предложения мог вызвать </w:t>
            </w:r>
            <w:r w:rsidRPr="00240D18">
              <w:rPr>
                <w:rFonts w:ascii="Times New Roman" w:hAnsi="Times New Roman" w:cs="Times New Roman"/>
                <w:b/>
                <w:sz w:val="24"/>
              </w:rPr>
              <w:t>такой фактор, как внедрение новых технологий в производство автомобилей.</w:t>
            </w:r>
          </w:p>
          <w:p w:rsidR="00240D18" w:rsidRDefault="00240D18" w:rsidP="00A971FD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1E00F1" w:rsidRPr="00240D18" w:rsidRDefault="00240D18" w:rsidP="00A971F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40D18">
              <w:rPr>
                <w:rFonts w:ascii="Times New Roman" w:hAnsi="Times New Roman" w:cs="Times New Roman"/>
                <w:b/>
                <w:sz w:val="24"/>
                <w:u w:val="double"/>
              </w:rPr>
              <w:t>Объяснение его влияния на предложение: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40D18">
              <w:rPr>
                <w:rFonts w:ascii="Times New Roman" w:hAnsi="Times New Roman" w:cs="Times New Roman"/>
                <w:sz w:val="24"/>
              </w:rPr>
              <w:t>благодаря внедрению новых высокопроизводительных технологий сократилось время производства одного автомобиля, что позволило увеличить количество произведённых автомобилей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240D18">
              <w:rPr>
                <w:rFonts w:ascii="Times New Roman" w:hAnsi="Times New Roman" w:cs="Times New Roman"/>
                <w:b/>
                <w:sz w:val="24"/>
                <w:u w:val="wave"/>
              </w:rPr>
              <w:t>предложение увеличилось.</w:t>
            </w:r>
          </w:p>
        </w:tc>
      </w:tr>
      <w:tr w:rsidR="001E00F1" w:rsidTr="00240D18">
        <w:tc>
          <w:tcPr>
            <w:tcW w:w="4361" w:type="dxa"/>
          </w:tcPr>
          <w:p w:rsidR="001E00F1" w:rsidRPr="00240D18" w:rsidRDefault="001E00F1" w:rsidP="001E00F1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 </w:t>
            </w:r>
            <w:r w:rsidR="00240D18" w:rsidRPr="001E00F1">
              <w:rPr>
                <w:rFonts w:ascii="Times New Roman" w:hAnsi="Times New Roman" w:cs="Times New Roman"/>
                <w:sz w:val="24"/>
              </w:rPr>
              <w:t>Как изменятся спрос и равновесная цена на данном рынке, если вырастут доходы населения при прочих равных условиях?</w:t>
            </w:r>
          </w:p>
          <w:p w:rsidR="001E00F1" w:rsidRDefault="001E00F1" w:rsidP="00A971FD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27" w:type="dxa"/>
          </w:tcPr>
          <w:p w:rsidR="001E00F1" w:rsidRDefault="006775FB" w:rsidP="00A971F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E00F1">
              <w:rPr>
                <w:rFonts w:ascii="Times New Roman" w:hAnsi="Times New Roman" w:cs="Times New Roman"/>
                <w:sz w:val="24"/>
              </w:rPr>
              <w:t>рост доходов населения приведёт к увеличению спроса и увеличению равновесной цены.</w:t>
            </w:r>
          </w:p>
        </w:tc>
      </w:tr>
      <w:tr w:rsidR="006775FB" w:rsidTr="00240D18">
        <w:tc>
          <w:tcPr>
            <w:tcW w:w="4361" w:type="dxa"/>
          </w:tcPr>
          <w:p w:rsidR="006775FB" w:rsidRPr="006775FB" w:rsidRDefault="006775FB" w:rsidP="001E00F1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6775FB">
              <w:rPr>
                <w:rFonts w:ascii="Times New Roman" w:hAnsi="Times New Roman" w:cs="Times New Roman"/>
                <w:b/>
                <w:sz w:val="24"/>
              </w:rPr>
              <w:t>Оценивание</w:t>
            </w:r>
          </w:p>
        </w:tc>
        <w:tc>
          <w:tcPr>
            <w:tcW w:w="6627" w:type="dxa"/>
          </w:tcPr>
          <w:p w:rsidR="006775FB" w:rsidRDefault="006775FB" w:rsidP="00A971F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Каждая правильная позиция даёт по 1 баллу.</w:t>
            </w:r>
          </w:p>
          <w:p w:rsidR="006775FB" w:rsidRPr="001E00F1" w:rsidRDefault="006775FB" w:rsidP="006775F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Итого 3 балла</w:t>
            </w:r>
          </w:p>
        </w:tc>
      </w:tr>
    </w:tbl>
    <w:p w:rsidR="006775FB" w:rsidRDefault="006775FB" w:rsidP="001E00F1">
      <w:pPr>
        <w:jc w:val="both"/>
        <w:rPr>
          <w:rFonts w:ascii="Times New Roman" w:hAnsi="Times New Roman" w:cs="Times New Roman"/>
          <w:b/>
          <w:sz w:val="24"/>
        </w:rPr>
      </w:pPr>
    </w:p>
    <w:p w:rsidR="001E00F1" w:rsidRPr="00240D18" w:rsidRDefault="00240D18" w:rsidP="001E00F1">
      <w:pPr>
        <w:jc w:val="both"/>
        <w:rPr>
          <w:rFonts w:ascii="Times New Roman" w:hAnsi="Times New Roman" w:cs="Times New Roman"/>
          <w:b/>
          <w:sz w:val="24"/>
        </w:rPr>
      </w:pPr>
      <w:r w:rsidRPr="00240D18">
        <w:rPr>
          <w:rFonts w:ascii="Times New Roman" w:hAnsi="Times New Roman" w:cs="Times New Roman"/>
          <w:b/>
          <w:sz w:val="24"/>
        </w:rPr>
        <w:t>Примечание</w:t>
      </w:r>
      <w:r w:rsidR="006775FB">
        <w:rPr>
          <w:rFonts w:ascii="Times New Roman" w:hAnsi="Times New Roman" w:cs="Times New Roman"/>
          <w:b/>
          <w:sz w:val="24"/>
        </w:rPr>
        <w:t xml:space="preserve"> 1</w:t>
      </w:r>
      <w:r w:rsidRPr="00240D18">
        <w:rPr>
          <w:rFonts w:ascii="Times New Roman" w:hAnsi="Times New Roman" w:cs="Times New Roman"/>
          <w:b/>
          <w:sz w:val="24"/>
        </w:rPr>
        <w:t xml:space="preserve">*  </w:t>
      </w:r>
    </w:p>
    <w:p w:rsidR="001E00F1" w:rsidRPr="001E00F1" w:rsidRDefault="006775FB" w:rsidP="001E00F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 втором вопросе з</w:t>
      </w:r>
      <w:r w:rsidR="001E00F1" w:rsidRPr="001E00F1">
        <w:rPr>
          <w:rFonts w:ascii="Times New Roman" w:hAnsi="Times New Roman" w:cs="Times New Roman"/>
          <w:sz w:val="24"/>
        </w:rPr>
        <w:t>асчитывается только объяснение, данное применительно к рынку, указанному в тексте задания.</w:t>
      </w:r>
      <w:r w:rsidR="00CE17D5">
        <w:rPr>
          <w:rFonts w:ascii="Times New Roman" w:hAnsi="Times New Roman" w:cs="Times New Roman"/>
          <w:sz w:val="24"/>
        </w:rPr>
        <w:t xml:space="preserve">  </w:t>
      </w:r>
      <w:r w:rsidR="001E00F1" w:rsidRPr="001E00F1">
        <w:rPr>
          <w:rFonts w:ascii="Times New Roman" w:hAnsi="Times New Roman" w:cs="Times New Roman"/>
          <w:sz w:val="24"/>
        </w:rPr>
        <w:t>Ответ на второй вопрос засчитывается только при правильном указании обст</w:t>
      </w:r>
      <w:r>
        <w:rPr>
          <w:rFonts w:ascii="Times New Roman" w:hAnsi="Times New Roman" w:cs="Times New Roman"/>
          <w:sz w:val="24"/>
        </w:rPr>
        <w:t>оятельства/фактора и объяснения</w:t>
      </w:r>
      <w:r w:rsidR="001E00F1" w:rsidRPr="001E00F1">
        <w:rPr>
          <w:rFonts w:ascii="Times New Roman" w:hAnsi="Times New Roman" w:cs="Times New Roman"/>
          <w:sz w:val="24"/>
        </w:rPr>
        <w:t>.</w:t>
      </w:r>
    </w:p>
    <w:p w:rsidR="006775FB" w:rsidRDefault="006775FB" w:rsidP="001E00F1">
      <w:pPr>
        <w:jc w:val="both"/>
        <w:rPr>
          <w:rFonts w:ascii="Times New Roman" w:hAnsi="Times New Roman" w:cs="Times New Roman"/>
          <w:sz w:val="24"/>
        </w:rPr>
      </w:pPr>
      <w:r w:rsidRPr="006775FB">
        <w:rPr>
          <w:rFonts w:ascii="Times New Roman" w:hAnsi="Times New Roman" w:cs="Times New Roman"/>
          <w:b/>
          <w:sz w:val="24"/>
        </w:rPr>
        <w:t>Примечание 2*</w:t>
      </w:r>
      <w:r w:rsidRPr="001E00F1">
        <w:rPr>
          <w:rFonts w:ascii="Times New Roman" w:hAnsi="Times New Roman" w:cs="Times New Roman"/>
          <w:sz w:val="24"/>
        </w:rPr>
        <w:t xml:space="preserve"> </w:t>
      </w:r>
    </w:p>
    <w:p w:rsidR="001E00F1" w:rsidRPr="001E00F1" w:rsidRDefault="001E00F1" w:rsidP="001E00F1">
      <w:pPr>
        <w:jc w:val="both"/>
        <w:rPr>
          <w:rFonts w:ascii="Times New Roman" w:hAnsi="Times New Roman" w:cs="Times New Roman"/>
          <w:sz w:val="24"/>
        </w:rPr>
      </w:pPr>
      <w:r w:rsidRPr="001E00F1">
        <w:rPr>
          <w:rFonts w:ascii="Times New Roman" w:hAnsi="Times New Roman" w:cs="Times New Roman"/>
          <w:sz w:val="24"/>
        </w:rPr>
        <w:t>Ответ на третий вопрос засчитывается только при правильном указании измен</w:t>
      </w:r>
      <w:r w:rsidR="006775FB">
        <w:rPr>
          <w:rFonts w:ascii="Times New Roman" w:hAnsi="Times New Roman" w:cs="Times New Roman"/>
          <w:sz w:val="24"/>
        </w:rPr>
        <w:t>ения спроса и равновесной цены.</w:t>
      </w:r>
    </w:p>
    <w:p w:rsidR="001E00F1" w:rsidRDefault="001E00F1" w:rsidP="00A971FD">
      <w:pPr>
        <w:jc w:val="both"/>
        <w:rPr>
          <w:rFonts w:ascii="Times New Roman" w:hAnsi="Times New Roman" w:cs="Times New Roman"/>
          <w:sz w:val="24"/>
        </w:rPr>
      </w:pPr>
    </w:p>
    <w:p w:rsidR="006775FB" w:rsidRDefault="006775FB" w:rsidP="006775FB">
      <w:pPr>
        <w:jc w:val="center"/>
        <w:rPr>
          <w:rFonts w:ascii="Times New Roman" w:hAnsi="Times New Roman" w:cs="Times New Roman"/>
          <w:b/>
          <w:sz w:val="24"/>
        </w:rPr>
      </w:pPr>
    </w:p>
    <w:p w:rsidR="006775FB" w:rsidRPr="006775FB" w:rsidRDefault="006775FB" w:rsidP="006775FB">
      <w:pPr>
        <w:jc w:val="center"/>
        <w:rPr>
          <w:rFonts w:ascii="Times New Roman" w:hAnsi="Times New Roman" w:cs="Times New Roman"/>
          <w:b/>
          <w:sz w:val="28"/>
        </w:rPr>
      </w:pPr>
      <w:r w:rsidRPr="006775FB">
        <w:rPr>
          <w:rFonts w:ascii="Times New Roman" w:hAnsi="Times New Roman" w:cs="Times New Roman"/>
          <w:b/>
          <w:noProof/>
          <w:sz w:val="28"/>
          <w:lang w:eastAsia="ru-RU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-128905</wp:posOffset>
            </wp:positionV>
            <wp:extent cx="2099945" cy="2051050"/>
            <wp:effectExtent l="19050" t="19050" r="14605" b="25400"/>
            <wp:wrapTight wrapText="bothSides">
              <wp:wrapPolygon edited="0">
                <wp:start x="-196" y="-201"/>
                <wp:lineTo x="-196" y="21867"/>
                <wp:lineTo x="21750" y="21867"/>
                <wp:lineTo x="21750" y="-201"/>
                <wp:lineTo x="-196" y="-201"/>
              </wp:wrapPolygon>
            </wp:wrapTight>
            <wp:docPr id="5" name="Рисунок 4" descr="https://soc-ege.sdamgia.ru/get_file?id=92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oc-ege.sdamgia.ru/get_file?id=9266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945" cy="20510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775FB">
        <w:rPr>
          <w:rFonts w:ascii="Times New Roman" w:hAnsi="Times New Roman" w:cs="Times New Roman"/>
          <w:b/>
          <w:sz w:val="28"/>
        </w:rPr>
        <w:t>Самостоятельный опыт!!!</w:t>
      </w:r>
    </w:p>
    <w:p w:rsidR="006775FB" w:rsidRDefault="006775FB" w:rsidP="006775FB">
      <w:pPr>
        <w:jc w:val="both"/>
        <w:rPr>
          <w:rFonts w:ascii="Times New Roman" w:hAnsi="Times New Roman" w:cs="Times New Roman"/>
          <w:sz w:val="24"/>
        </w:rPr>
      </w:pPr>
    </w:p>
    <w:p w:rsidR="006775FB" w:rsidRDefault="006775FB" w:rsidP="006775FB">
      <w:pPr>
        <w:jc w:val="both"/>
        <w:rPr>
          <w:rFonts w:ascii="Times New Roman" w:hAnsi="Times New Roman" w:cs="Times New Roman"/>
          <w:sz w:val="24"/>
        </w:rPr>
      </w:pPr>
    </w:p>
    <w:p w:rsidR="006775FB" w:rsidRDefault="006775FB" w:rsidP="006775FB">
      <w:pPr>
        <w:jc w:val="both"/>
        <w:rPr>
          <w:rFonts w:ascii="Times New Roman" w:hAnsi="Times New Roman" w:cs="Times New Roman"/>
          <w:sz w:val="24"/>
        </w:rPr>
      </w:pPr>
    </w:p>
    <w:p w:rsidR="006775FB" w:rsidRDefault="006775FB" w:rsidP="006775FB">
      <w:pPr>
        <w:jc w:val="both"/>
        <w:rPr>
          <w:rFonts w:ascii="Times New Roman" w:hAnsi="Times New Roman" w:cs="Times New Roman"/>
          <w:sz w:val="24"/>
        </w:rPr>
      </w:pPr>
    </w:p>
    <w:p w:rsidR="006775FB" w:rsidRPr="001E00F1" w:rsidRDefault="006775FB" w:rsidP="006775FB">
      <w:pPr>
        <w:jc w:val="both"/>
        <w:rPr>
          <w:rFonts w:ascii="Times New Roman" w:hAnsi="Times New Roman" w:cs="Times New Roman"/>
          <w:sz w:val="24"/>
        </w:rPr>
      </w:pPr>
    </w:p>
    <w:tbl>
      <w:tblPr>
        <w:tblStyle w:val="a7"/>
        <w:tblW w:w="0" w:type="auto"/>
        <w:tblLook w:val="04A0"/>
      </w:tblPr>
      <w:tblGrid>
        <w:gridCol w:w="4361"/>
        <w:gridCol w:w="6627"/>
      </w:tblGrid>
      <w:tr w:rsidR="006775FB" w:rsidTr="00000AF3">
        <w:tc>
          <w:tcPr>
            <w:tcW w:w="10988" w:type="dxa"/>
            <w:gridSpan w:val="2"/>
          </w:tcPr>
          <w:p w:rsidR="006775FB" w:rsidRDefault="006775FB" w:rsidP="00000AF3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1E00F1">
              <w:rPr>
                <w:rFonts w:ascii="Times New Roman" w:hAnsi="Times New Roman" w:cs="Times New Roman"/>
                <w:b/>
                <w:sz w:val="24"/>
              </w:rPr>
              <w:t>Вводная формулировка задания:</w:t>
            </w:r>
          </w:p>
          <w:p w:rsidR="006775FB" w:rsidRDefault="006775FB" w:rsidP="006775F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t xml:space="preserve"> </w:t>
            </w:r>
            <w:r w:rsidRPr="006775FB">
              <w:rPr>
                <w:rFonts w:ascii="Times New Roman" w:hAnsi="Times New Roman" w:cs="Times New Roman"/>
                <w:sz w:val="24"/>
              </w:rPr>
              <w:t>На графике изображено изменение ситуации на потребительском рынке рыбы и морепродуктов в стране Z. Кривая предложения переместилась из положения S в положение S1 при неизменном спросе D. (На графике P – цена товара; Q – количество товара).</w:t>
            </w:r>
          </w:p>
        </w:tc>
      </w:tr>
      <w:tr w:rsidR="006775FB" w:rsidTr="00000AF3">
        <w:tc>
          <w:tcPr>
            <w:tcW w:w="4361" w:type="dxa"/>
          </w:tcPr>
          <w:p w:rsidR="006775FB" w:rsidRDefault="006775FB" w:rsidP="00000AF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 </w:t>
            </w:r>
            <w:r w:rsidRPr="001E00F1">
              <w:rPr>
                <w:rFonts w:ascii="Times New Roman" w:hAnsi="Times New Roman" w:cs="Times New Roman"/>
                <w:sz w:val="24"/>
              </w:rPr>
              <w:t>Как изменилась равновесная цена?</w:t>
            </w:r>
          </w:p>
        </w:tc>
        <w:tc>
          <w:tcPr>
            <w:tcW w:w="6627" w:type="dxa"/>
          </w:tcPr>
          <w:p w:rsidR="006775FB" w:rsidRDefault="006775FB" w:rsidP="00000AF3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6775FB" w:rsidRDefault="006775FB" w:rsidP="00000AF3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6775FB" w:rsidRDefault="006775FB" w:rsidP="00000AF3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6775FB" w:rsidRDefault="006775FB" w:rsidP="00000AF3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6775FB" w:rsidRPr="00240D18" w:rsidRDefault="006775FB" w:rsidP="00000AF3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6775FB" w:rsidTr="00000AF3">
        <w:tc>
          <w:tcPr>
            <w:tcW w:w="4361" w:type="dxa"/>
          </w:tcPr>
          <w:p w:rsidR="006775FB" w:rsidRPr="001E00F1" w:rsidRDefault="006775FB" w:rsidP="00000AF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 </w:t>
            </w:r>
            <w:r w:rsidRPr="001E00F1">
              <w:rPr>
                <w:rFonts w:ascii="Times New Roman" w:hAnsi="Times New Roman" w:cs="Times New Roman"/>
                <w:sz w:val="24"/>
              </w:rPr>
              <w:t xml:space="preserve">Что могло вызвать изменение предложения? </w:t>
            </w:r>
            <w:r w:rsidRPr="00240D18">
              <w:rPr>
                <w:rFonts w:ascii="Times New Roman" w:hAnsi="Times New Roman" w:cs="Times New Roman"/>
                <w:sz w:val="24"/>
                <w:u w:val="single"/>
              </w:rPr>
              <w:t>Укажите любое одно обстоятельство</w:t>
            </w:r>
            <w:r w:rsidRPr="001E00F1">
              <w:rPr>
                <w:rFonts w:ascii="Times New Roman" w:hAnsi="Times New Roman" w:cs="Times New Roman"/>
                <w:sz w:val="24"/>
              </w:rPr>
              <w:t xml:space="preserve"> (</w:t>
            </w:r>
            <w:r w:rsidRPr="00240D18">
              <w:rPr>
                <w:rFonts w:ascii="Times New Roman" w:hAnsi="Times New Roman" w:cs="Times New Roman"/>
                <w:b/>
                <w:sz w:val="24"/>
              </w:rPr>
              <w:t>фактор</w:t>
            </w:r>
            <w:r w:rsidRPr="001E00F1">
              <w:rPr>
                <w:rFonts w:ascii="Times New Roman" w:hAnsi="Times New Roman" w:cs="Times New Roman"/>
                <w:sz w:val="24"/>
              </w:rPr>
              <w:t xml:space="preserve">) и </w:t>
            </w:r>
            <w:r w:rsidRPr="00240D18">
              <w:rPr>
                <w:rFonts w:ascii="Times New Roman" w:hAnsi="Times New Roman" w:cs="Times New Roman"/>
                <w:sz w:val="24"/>
                <w:u w:val="double"/>
              </w:rPr>
              <w:t>объясните его влияние на предложение</w:t>
            </w:r>
            <w:r w:rsidRPr="001E00F1">
              <w:rPr>
                <w:rFonts w:ascii="Times New Roman" w:hAnsi="Times New Roman" w:cs="Times New Roman"/>
                <w:sz w:val="24"/>
              </w:rPr>
              <w:t xml:space="preserve">. </w:t>
            </w:r>
            <w:r w:rsidRPr="00240D18">
              <w:rPr>
                <w:rFonts w:ascii="Times New Roman" w:hAnsi="Times New Roman" w:cs="Times New Roman"/>
                <w:i/>
                <w:sz w:val="24"/>
              </w:rPr>
              <w:t>(Объяснение должно быть дано применительно к рынку, указанному в тексте задания.)</w:t>
            </w:r>
          </w:p>
          <w:p w:rsidR="006775FB" w:rsidRDefault="006775FB" w:rsidP="00000AF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27" w:type="dxa"/>
          </w:tcPr>
          <w:p w:rsidR="006775FB" w:rsidRDefault="006775FB" w:rsidP="00000AF3">
            <w:pPr>
              <w:rPr>
                <w:rFonts w:ascii="Times New Roman" w:hAnsi="Times New Roman" w:cs="Times New Roman"/>
                <w:sz w:val="24"/>
              </w:rPr>
            </w:pPr>
          </w:p>
          <w:p w:rsidR="006775FB" w:rsidRDefault="006775FB" w:rsidP="00000AF3">
            <w:pPr>
              <w:rPr>
                <w:rFonts w:ascii="Times New Roman" w:hAnsi="Times New Roman" w:cs="Times New Roman"/>
                <w:sz w:val="24"/>
              </w:rPr>
            </w:pPr>
          </w:p>
          <w:p w:rsidR="006775FB" w:rsidRDefault="006775FB" w:rsidP="00000AF3">
            <w:pPr>
              <w:rPr>
                <w:rFonts w:ascii="Times New Roman" w:hAnsi="Times New Roman" w:cs="Times New Roman"/>
                <w:sz w:val="24"/>
              </w:rPr>
            </w:pPr>
          </w:p>
          <w:p w:rsidR="006775FB" w:rsidRDefault="006775FB" w:rsidP="00000AF3">
            <w:pPr>
              <w:rPr>
                <w:rFonts w:ascii="Times New Roman" w:hAnsi="Times New Roman" w:cs="Times New Roman"/>
                <w:sz w:val="24"/>
              </w:rPr>
            </w:pPr>
          </w:p>
          <w:p w:rsidR="006775FB" w:rsidRDefault="006775FB" w:rsidP="00000AF3">
            <w:pPr>
              <w:rPr>
                <w:rFonts w:ascii="Times New Roman" w:hAnsi="Times New Roman" w:cs="Times New Roman"/>
                <w:sz w:val="24"/>
              </w:rPr>
            </w:pPr>
          </w:p>
          <w:p w:rsidR="006775FB" w:rsidRDefault="006775FB" w:rsidP="00000AF3">
            <w:pPr>
              <w:rPr>
                <w:rFonts w:ascii="Times New Roman" w:hAnsi="Times New Roman" w:cs="Times New Roman"/>
                <w:sz w:val="24"/>
              </w:rPr>
            </w:pPr>
          </w:p>
          <w:p w:rsidR="006775FB" w:rsidRDefault="006775FB" w:rsidP="00000AF3">
            <w:pPr>
              <w:rPr>
                <w:rFonts w:ascii="Times New Roman" w:hAnsi="Times New Roman" w:cs="Times New Roman"/>
                <w:sz w:val="24"/>
              </w:rPr>
            </w:pPr>
          </w:p>
          <w:p w:rsidR="006775FB" w:rsidRDefault="006775FB" w:rsidP="00000AF3">
            <w:pPr>
              <w:rPr>
                <w:rFonts w:ascii="Times New Roman" w:hAnsi="Times New Roman" w:cs="Times New Roman"/>
                <w:sz w:val="24"/>
              </w:rPr>
            </w:pPr>
          </w:p>
          <w:p w:rsidR="006775FB" w:rsidRDefault="006775FB" w:rsidP="00000AF3">
            <w:pPr>
              <w:rPr>
                <w:rFonts w:ascii="Times New Roman" w:hAnsi="Times New Roman" w:cs="Times New Roman"/>
                <w:sz w:val="24"/>
              </w:rPr>
            </w:pPr>
          </w:p>
          <w:p w:rsidR="006775FB" w:rsidRDefault="006775FB" w:rsidP="00000AF3">
            <w:pPr>
              <w:rPr>
                <w:rFonts w:ascii="Times New Roman" w:hAnsi="Times New Roman" w:cs="Times New Roman"/>
                <w:sz w:val="24"/>
              </w:rPr>
            </w:pPr>
          </w:p>
          <w:p w:rsidR="006775FB" w:rsidRDefault="006775FB" w:rsidP="00000AF3">
            <w:pPr>
              <w:rPr>
                <w:rFonts w:ascii="Times New Roman" w:hAnsi="Times New Roman" w:cs="Times New Roman"/>
                <w:sz w:val="24"/>
              </w:rPr>
            </w:pPr>
          </w:p>
          <w:p w:rsidR="006775FB" w:rsidRDefault="006775FB" w:rsidP="00000AF3">
            <w:pPr>
              <w:rPr>
                <w:rFonts w:ascii="Times New Roman" w:hAnsi="Times New Roman" w:cs="Times New Roman"/>
                <w:sz w:val="24"/>
              </w:rPr>
            </w:pPr>
          </w:p>
          <w:p w:rsidR="006775FB" w:rsidRDefault="006775FB" w:rsidP="00000AF3">
            <w:pPr>
              <w:rPr>
                <w:rFonts w:ascii="Times New Roman" w:hAnsi="Times New Roman" w:cs="Times New Roman"/>
                <w:sz w:val="24"/>
              </w:rPr>
            </w:pPr>
          </w:p>
          <w:p w:rsidR="006775FB" w:rsidRDefault="006775FB" w:rsidP="00000AF3">
            <w:pPr>
              <w:rPr>
                <w:rFonts w:ascii="Times New Roman" w:hAnsi="Times New Roman" w:cs="Times New Roman"/>
                <w:sz w:val="24"/>
              </w:rPr>
            </w:pPr>
          </w:p>
          <w:p w:rsidR="006775FB" w:rsidRPr="00240D18" w:rsidRDefault="006775FB" w:rsidP="00000AF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775FB" w:rsidTr="00000AF3">
        <w:tc>
          <w:tcPr>
            <w:tcW w:w="4361" w:type="dxa"/>
          </w:tcPr>
          <w:p w:rsidR="006775FB" w:rsidRPr="00240D18" w:rsidRDefault="006775FB" w:rsidP="00000AF3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 </w:t>
            </w:r>
            <w:r w:rsidRPr="001E00F1">
              <w:rPr>
                <w:rFonts w:ascii="Times New Roman" w:hAnsi="Times New Roman" w:cs="Times New Roman"/>
                <w:sz w:val="24"/>
              </w:rPr>
              <w:t>Как изменятся спрос и равновесная цена на данном рынке, если вырастут доходы населения при прочих равных условиях?</w:t>
            </w:r>
          </w:p>
          <w:p w:rsidR="006775FB" w:rsidRDefault="006775FB" w:rsidP="00000AF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27" w:type="dxa"/>
          </w:tcPr>
          <w:p w:rsidR="006775FB" w:rsidRDefault="006775FB" w:rsidP="00000AF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775FB" w:rsidRDefault="006775FB" w:rsidP="00000AF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775FB" w:rsidRDefault="006775FB" w:rsidP="00000AF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775FB" w:rsidRDefault="006775FB" w:rsidP="00000AF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775FB" w:rsidRDefault="006775FB" w:rsidP="00000AF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775FB" w:rsidRDefault="006775FB" w:rsidP="00000AF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775FB" w:rsidRDefault="006775FB" w:rsidP="00000AF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775FB" w:rsidRDefault="006775FB" w:rsidP="00000AF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775FB" w:rsidRDefault="006775FB" w:rsidP="00000AF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775FB" w:rsidRDefault="006775FB" w:rsidP="00000AF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775FB" w:rsidRDefault="006775FB" w:rsidP="00000AF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775FB" w:rsidRDefault="006775FB" w:rsidP="00000AF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775FB" w:rsidTr="00000AF3">
        <w:tc>
          <w:tcPr>
            <w:tcW w:w="4361" w:type="dxa"/>
          </w:tcPr>
          <w:p w:rsidR="006775FB" w:rsidRPr="006775FB" w:rsidRDefault="006775FB" w:rsidP="00000AF3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6775FB">
              <w:rPr>
                <w:rFonts w:ascii="Times New Roman" w:hAnsi="Times New Roman" w:cs="Times New Roman"/>
                <w:b/>
                <w:sz w:val="24"/>
              </w:rPr>
              <w:t>Оценивание</w:t>
            </w:r>
          </w:p>
        </w:tc>
        <w:tc>
          <w:tcPr>
            <w:tcW w:w="6627" w:type="dxa"/>
          </w:tcPr>
          <w:p w:rsidR="006775FB" w:rsidRDefault="006775FB" w:rsidP="00000AF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Каждая правильная позиция даёт по 1 баллу.</w:t>
            </w:r>
          </w:p>
          <w:p w:rsidR="006775FB" w:rsidRPr="001E00F1" w:rsidRDefault="006775FB" w:rsidP="00000AF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Итого 3 балла</w:t>
            </w:r>
          </w:p>
        </w:tc>
      </w:tr>
    </w:tbl>
    <w:p w:rsidR="00886AEB" w:rsidRDefault="00886AEB" w:rsidP="00886AEB">
      <w:pPr>
        <w:jc w:val="both"/>
        <w:rPr>
          <w:rFonts w:ascii="Times New Roman" w:hAnsi="Times New Roman" w:cs="Times New Roman"/>
          <w:sz w:val="24"/>
        </w:rPr>
      </w:pPr>
    </w:p>
    <w:p w:rsidR="00886AEB" w:rsidRDefault="00886AEB" w:rsidP="00886AEB">
      <w:pPr>
        <w:jc w:val="both"/>
        <w:rPr>
          <w:rFonts w:ascii="Times New Roman" w:hAnsi="Times New Roman" w:cs="Times New Roman"/>
          <w:sz w:val="24"/>
        </w:rPr>
      </w:pPr>
    </w:p>
    <w:p w:rsidR="00886AEB" w:rsidRDefault="00886AEB" w:rsidP="00886AEB">
      <w:pPr>
        <w:jc w:val="both"/>
        <w:rPr>
          <w:rFonts w:ascii="Times New Roman" w:hAnsi="Times New Roman" w:cs="Times New Roman"/>
          <w:sz w:val="24"/>
        </w:rPr>
      </w:pPr>
    </w:p>
    <w:p w:rsidR="00886AEB" w:rsidRPr="00886AEB" w:rsidRDefault="00886AEB" w:rsidP="00886AEB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5158105</wp:posOffset>
            </wp:positionH>
            <wp:positionV relativeFrom="paragraph">
              <wp:posOffset>330835</wp:posOffset>
            </wp:positionV>
            <wp:extent cx="1688465" cy="1680845"/>
            <wp:effectExtent l="0" t="0" r="0" b="0"/>
            <wp:wrapTight wrapText="bothSides">
              <wp:wrapPolygon edited="0">
                <wp:start x="0" y="0"/>
                <wp:lineTo x="0" y="21298"/>
                <wp:lineTo x="21446" y="21298"/>
                <wp:lineTo x="21446" y="0"/>
                <wp:lineTo x="0" y="0"/>
              </wp:wrapPolygon>
            </wp:wrapTight>
            <wp:docPr id="1" name="Рисунок 1" descr="https://soc-ege.sdamgia.ru/get_file?id=927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oc-ege.sdamgia.ru/get_file?id=927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465" cy="168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</w:rPr>
        <w:t xml:space="preserve">2 </w:t>
      </w:r>
      <w:r w:rsidRPr="00886AEB">
        <w:rPr>
          <w:rFonts w:ascii="Times New Roman" w:hAnsi="Times New Roman" w:cs="Times New Roman"/>
          <w:b/>
          <w:sz w:val="24"/>
        </w:rPr>
        <w:t xml:space="preserve">Тренинг ЕГЭ    </w:t>
      </w:r>
      <w:r w:rsidR="00CE17D5">
        <w:rPr>
          <w:rFonts w:ascii="Times New Roman" w:hAnsi="Times New Roman" w:cs="Times New Roman"/>
          <w:b/>
          <w:sz w:val="24"/>
        </w:rPr>
        <w:t>по  № 21</w:t>
      </w:r>
    </w:p>
    <w:p w:rsidR="00886AEB" w:rsidRPr="00886AEB" w:rsidRDefault="00886AEB" w:rsidP="00886AEB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r w:rsidRPr="00886AEB">
        <w:rPr>
          <w:rFonts w:ascii="Times New Roman" w:hAnsi="Times New Roman" w:cs="Times New Roman"/>
          <w:sz w:val="24"/>
        </w:rPr>
        <w:t xml:space="preserve">На графике изображено изменение ситуации на потребительском </w:t>
      </w:r>
      <w:r w:rsidRPr="00886AEB">
        <w:rPr>
          <w:rFonts w:ascii="Times New Roman" w:hAnsi="Times New Roman" w:cs="Times New Roman"/>
          <w:b/>
          <w:sz w:val="24"/>
        </w:rPr>
        <w:t>рынке</w:t>
      </w:r>
      <w:r w:rsidRPr="00886AEB">
        <w:rPr>
          <w:rFonts w:ascii="Times New Roman" w:hAnsi="Times New Roman" w:cs="Times New Roman"/>
          <w:sz w:val="24"/>
        </w:rPr>
        <w:t xml:space="preserve"> </w:t>
      </w:r>
      <w:r w:rsidRPr="00886AEB">
        <w:rPr>
          <w:rFonts w:ascii="Times New Roman" w:hAnsi="Times New Roman" w:cs="Times New Roman"/>
          <w:b/>
          <w:sz w:val="24"/>
        </w:rPr>
        <w:t>овощей</w:t>
      </w:r>
      <w:r w:rsidRPr="00886AEB">
        <w:rPr>
          <w:rFonts w:ascii="Times New Roman" w:hAnsi="Times New Roman" w:cs="Times New Roman"/>
          <w:sz w:val="24"/>
        </w:rPr>
        <w:t xml:space="preserve"> в стране Z. Кривая спроса переместилась из положения D в положение D1 при неизменном предложении S. (На графике P – цена товара; Q – количество товара).</w:t>
      </w:r>
    </w:p>
    <w:p w:rsidR="00886AEB" w:rsidRDefault="00886AEB" w:rsidP="00886AEB">
      <w:pPr>
        <w:jc w:val="both"/>
        <w:rPr>
          <w:rFonts w:ascii="Times New Roman" w:hAnsi="Times New Roman" w:cs="Times New Roman"/>
          <w:sz w:val="24"/>
        </w:rPr>
      </w:pPr>
    </w:p>
    <w:p w:rsidR="00886AEB" w:rsidRDefault="00886AEB" w:rsidP="00886AEB">
      <w:pPr>
        <w:jc w:val="both"/>
        <w:rPr>
          <w:rFonts w:ascii="Times New Roman" w:hAnsi="Times New Roman" w:cs="Times New Roman"/>
          <w:sz w:val="24"/>
        </w:rPr>
      </w:pPr>
    </w:p>
    <w:p w:rsidR="00886AEB" w:rsidRDefault="00886AEB" w:rsidP="00886AEB">
      <w:pPr>
        <w:jc w:val="both"/>
        <w:rPr>
          <w:rFonts w:ascii="Times New Roman" w:hAnsi="Times New Roman" w:cs="Times New Roman"/>
          <w:sz w:val="24"/>
        </w:rPr>
      </w:pPr>
    </w:p>
    <w:tbl>
      <w:tblPr>
        <w:tblStyle w:val="a7"/>
        <w:tblW w:w="0" w:type="auto"/>
        <w:tblLook w:val="04A0"/>
      </w:tblPr>
      <w:tblGrid>
        <w:gridCol w:w="4361"/>
        <w:gridCol w:w="6627"/>
      </w:tblGrid>
      <w:tr w:rsidR="00886AEB" w:rsidTr="00886AEB">
        <w:tc>
          <w:tcPr>
            <w:tcW w:w="4361" w:type="dxa"/>
          </w:tcPr>
          <w:p w:rsidR="00886AEB" w:rsidRPr="00886AEB" w:rsidRDefault="00886AEB" w:rsidP="00886AE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 </w:t>
            </w:r>
            <w:r w:rsidRPr="00886AEB">
              <w:rPr>
                <w:rFonts w:ascii="Times New Roman" w:hAnsi="Times New Roman" w:cs="Times New Roman"/>
                <w:sz w:val="24"/>
              </w:rPr>
              <w:t>Как изменилась равновесная цена?</w:t>
            </w:r>
          </w:p>
          <w:p w:rsidR="00886AEB" w:rsidRDefault="00886AEB" w:rsidP="00886AE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27" w:type="dxa"/>
          </w:tcPr>
          <w:p w:rsidR="00886AEB" w:rsidRDefault="00886AEB" w:rsidP="00886AE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86AEB" w:rsidTr="00886AEB">
        <w:tc>
          <w:tcPr>
            <w:tcW w:w="4361" w:type="dxa"/>
          </w:tcPr>
          <w:p w:rsidR="00886AEB" w:rsidRPr="00886AEB" w:rsidRDefault="00886AEB" w:rsidP="00886AE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 </w:t>
            </w:r>
            <w:r w:rsidRPr="00886AEB">
              <w:rPr>
                <w:rFonts w:ascii="Times New Roman" w:hAnsi="Times New Roman" w:cs="Times New Roman"/>
                <w:sz w:val="24"/>
              </w:rPr>
              <w:t>Что могло вызвать изменение спроса?</w:t>
            </w:r>
          </w:p>
          <w:p w:rsidR="00886AEB" w:rsidRPr="00886AEB" w:rsidRDefault="00886AEB" w:rsidP="00886AE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86AEB">
              <w:rPr>
                <w:rFonts w:ascii="Times New Roman" w:hAnsi="Times New Roman" w:cs="Times New Roman"/>
                <w:sz w:val="24"/>
              </w:rPr>
              <w:t>Укажите любое одно обстоятельство (фактор) и объясните его влияние на спрос. (Объяснение должно быть дано применительно к рынку, указанному в тексте задания.)</w:t>
            </w:r>
          </w:p>
          <w:p w:rsidR="00886AEB" w:rsidRDefault="00886AEB" w:rsidP="00886AE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27" w:type="dxa"/>
          </w:tcPr>
          <w:p w:rsidR="00886AEB" w:rsidRDefault="00886AEB" w:rsidP="00886AE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86AEB" w:rsidTr="00886AEB">
        <w:tc>
          <w:tcPr>
            <w:tcW w:w="4361" w:type="dxa"/>
          </w:tcPr>
          <w:p w:rsidR="00886AEB" w:rsidRPr="00886AEB" w:rsidRDefault="00886AEB" w:rsidP="00886AE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 </w:t>
            </w:r>
            <w:r w:rsidRPr="00886AEB">
              <w:rPr>
                <w:rFonts w:ascii="Times New Roman" w:hAnsi="Times New Roman" w:cs="Times New Roman"/>
                <w:sz w:val="24"/>
              </w:rPr>
              <w:t>Как изменятся предложение и равновесная цена на данном рынке в условиях удорожания минеральных удобрений при прочих равных условиях?</w:t>
            </w:r>
          </w:p>
          <w:p w:rsidR="00886AEB" w:rsidRDefault="00886AEB" w:rsidP="00886AE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86AEB" w:rsidRDefault="00886AEB" w:rsidP="00886AE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27" w:type="dxa"/>
          </w:tcPr>
          <w:p w:rsidR="00886AEB" w:rsidRDefault="00886AEB" w:rsidP="00886AE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886AEB" w:rsidRDefault="00886AEB" w:rsidP="00886AEB">
      <w:pPr>
        <w:jc w:val="both"/>
        <w:rPr>
          <w:rFonts w:ascii="Times New Roman" w:hAnsi="Times New Roman" w:cs="Times New Roman"/>
          <w:sz w:val="24"/>
        </w:rPr>
      </w:pPr>
    </w:p>
    <w:p w:rsidR="00886AEB" w:rsidRDefault="00886AEB" w:rsidP="00886AEB">
      <w:pPr>
        <w:jc w:val="both"/>
        <w:rPr>
          <w:rFonts w:ascii="Times New Roman" w:hAnsi="Times New Roman" w:cs="Times New Roman"/>
          <w:sz w:val="24"/>
        </w:rPr>
      </w:pPr>
    </w:p>
    <w:p w:rsidR="00886AEB" w:rsidRDefault="00886AEB" w:rsidP="00886AEB">
      <w:pPr>
        <w:jc w:val="both"/>
        <w:rPr>
          <w:rFonts w:ascii="Times New Roman" w:hAnsi="Times New Roman" w:cs="Times New Roman"/>
          <w:sz w:val="24"/>
        </w:rPr>
      </w:pPr>
    </w:p>
    <w:p w:rsidR="00886AEB" w:rsidRDefault="00886AEB" w:rsidP="00886AEB">
      <w:pPr>
        <w:jc w:val="both"/>
        <w:rPr>
          <w:rFonts w:ascii="Times New Roman" w:hAnsi="Times New Roman" w:cs="Times New Roman"/>
          <w:sz w:val="24"/>
        </w:rPr>
      </w:pPr>
    </w:p>
    <w:p w:rsidR="00886AEB" w:rsidRDefault="00886AEB" w:rsidP="00886AEB">
      <w:pPr>
        <w:jc w:val="both"/>
        <w:rPr>
          <w:rFonts w:ascii="Times New Roman" w:hAnsi="Times New Roman" w:cs="Times New Roman"/>
          <w:sz w:val="24"/>
        </w:rPr>
      </w:pPr>
    </w:p>
    <w:p w:rsidR="00886AEB" w:rsidRDefault="00886AEB" w:rsidP="00886AEB">
      <w:pPr>
        <w:jc w:val="both"/>
        <w:rPr>
          <w:rFonts w:ascii="Times New Roman" w:hAnsi="Times New Roman" w:cs="Times New Roman"/>
          <w:sz w:val="24"/>
        </w:rPr>
      </w:pPr>
    </w:p>
    <w:p w:rsidR="00886AEB" w:rsidRDefault="00886AEB" w:rsidP="00886AEB">
      <w:pPr>
        <w:jc w:val="both"/>
        <w:rPr>
          <w:rFonts w:ascii="Times New Roman" w:hAnsi="Times New Roman" w:cs="Times New Roman"/>
          <w:sz w:val="24"/>
        </w:rPr>
      </w:pPr>
    </w:p>
    <w:p w:rsidR="00886AEB" w:rsidRDefault="00886AEB" w:rsidP="00886AEB">
      <w:pPr>
        <w:jc w:val="both"/>
        <w:rPr>
          <w:rFonts w:ascii="Times New Roman" w:hAnsi="Times New Roman" w:cs="Times New Roman"/>
          <w:sz w:val="24"/>
        </w:rPr>
      </w:pPr>
    </w:p>
    <w:p w:rsidR="00886AEB" w:rsidRDefault="00886AEB" w:rsidP="00886AEB">
      <w:pPr>
        <w:jc w:val="both"/>
        <w:rPr>
          <w:rFonts w:ascii="Times New Roman" w:hAnsi="Times New Roman" w:cs="Times New Roman"/>
          <w:sz w:val="24"/>
        </w:rPr>
      </w:pPr>
    </w:p>
    <w:p w:rsidR="00886AEB" w:rsidRDefault="00886AEB" w:rsidP="00886AEB">
      <w:pPr>
        <w:jc w:val="both"/>
        <w:rPr>
          <w:rFonts w:ascii="Times New Roman" w:hAnsi="Times New Roman" w:cs="Times New Roman"/>
          <w:sz w:val="24"/>
        </w:rPr>
      </w:pPr>
    </w:p>
    <w:p w:rsidR="00886AEB" w:rsidRDefault="00886AEB" w:rsidP="00886AEB">
      <w:pPr>
        <w:jc w:val="both"/>
        <w:rPr>
          <w:rFonts w:ascii="Times New Roman" w:hAnsi="Times New Roman" w:cs="Times New Roman"/>
          <w:sz w:val="24"/>
        </w:rPr>
      </w:pPr>
    </w:p>
    <w:p w:rsidR="00886AEB" w:rsidRDefault="00886AEB" w:rsidP="00886AEB">
      <w:pPr>
        <w:jc w:val="both"/>
        <w:rPr>
          <w:rFonts w:ascii="Times New Roman" w:hAnsi="Times New Roman" w:cs="Times New Roman"/>
          <w:sz w:val="24"/>
        </w:rPr>
      </w:pPr>
    </w:p>
    <w:p w:rsidR="00886AEB" w:rsidRPr="00886AEB" w:rsidRDefault="00886AEB" w:rsidP="00886AEB">
      <w:pPr>
        <w:jc w:val="both"/>
        <w:rPr>
          <w:rFonts w:ascii="Times New Roman" w:hAnsi="Times New Roman" w:cs="Times New Roman"/>
          <w:sz w:val="24"/>
        </w:rPr>
      </w:pPr>
      <w:r w:rsidRPr="00886AEB">
        <w:rPr>
          <w:b/>
          <w:noProof/>
          <w:lang w:eastAsia="ru-RU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4753610</wp:posOffset>
            </wp:positionH>
            <wp:positionV relativeFrom="paragraph">
              <wp:posOffset>24765</wp:posOffset>
            </wp:positionV>
            <wp:extent cx="2094865" cy="2052320"/>
            <wp:effectExtent l="0" t="0" r="0" b="0"/>
            <wp:wrapTight wrapText="bothSides">
              <wp:wrapPolygon edited="0">
                <wp:start x="0" y="0"/>
                <wp:lineTo x="0" y="21453"/>
                <wp:lineTo x="21410" y="21453"/>
                <wp:lineTo x="21410" y="0"/>
                <wp:lineTo x="0" y="0"/>
              </wp:wrapPolygon>
            </wp:wrapTight>
            <wp:docPr id="3" name="Рисунок 3" descr="https://soc-ege.sdamgia.ru/get_file?id=92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oc-ege.sdamgia.ru/get_file?id=9266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205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86AEB">
        <w:rPr>
          <w:rFonts w:ascii="Times New Roman" w:hAnsi="Times New Roman" w:cs="Times New Roman"/>
          <w:b/>
          <w:sz w:val="24"/>
        </w:rPr>
        <w:t>2.</w:t>
      </w:r>
      <w:r>
        <w:rPr>
          <w:rFonts w:ascii="Times New Roman" w:hAnsi="Times New Roman" w:cs="Times New Roman"/>
          <w:sz w:val="24"/>
        </w:rPr>
        <w:t xml:space="preserve"> </w:t>
      </w:r>
      <w:r w:rsidRPr="00886AEB">
        <w:rPr>
          <w:rFonts w:ascii="Times New Roman" w:hAnsi="Times New Roman" w:cs="Times New Roman"/>
          <w:sz w:val="24"/>
        </w:rPr>
        <w:t xml:space="preserve">На графике изображено изменение ситуации на потребительском </w:t>
      </w:r>
      <w:r w:rsidRPr="00886AEB">
        <w:rPr>
          <w:rFonts w:ascii="Times New Roman" w:hAnsi="Times New Roman" w:cs="Times New Roman"/>
          <w:b/>
          <w:sz w:val="24"/>
        </w:rPr>
        <w:t>рынке ремонтно-строительных услуг</w:t>
      </w:r>
      <w:r w:rsidRPr="00886AEB">
        <w:rPr>
          <w:rFonts w:ascii="Times New Roman" w:hAnsi="Times New Roman" w:cs="Times New Roman"/>
          <w:sz w:val="24"/>
        </w:rPr>
        <w:t xml:space="preserve"> в стране Z. Кривая предложения переместилась из положения S в положение S1 при неизменном спросе D. (На графике P – цена товара; Q – количество товара).</w:t>
      </w:r>
      <w:r w:rsidRPr="00886AEB">
        <w:rPr>
          <w:noProof/>
          <w:lang w:eastAsia="ru-RU"/>
        </w:rPr>
        <w:t xml:space="preserve"> </w:t>
      </w:r>
    </w:p>
    <w:tbl>
      <w:tblPr>
        <w:tblStyle w:val="a7"/>
        <w:tblW w:w="0" w:type="auto"/>
        <w:tblLook w:val="04A0"/>
      </w:tblPr>
      <w:tblGrid>
        <w:gridCol w:w="4361"/>
        <w:gridCol w:w="6627"/>
      </w:tblGrid>
      <w:tr w:rsidR="009A75D2" w:rsidTr="000076E1">
        <w:tc>
          <w:tcPr>
            <w:tcW w:w="4361" w:type="dxa"/>
          </w:tcPr>
          <w:p w:rsidR="00886AEB" w:rsidRPr="00886AEB" w:rsidRDefault="00886AEB" w:rsidP="000076E1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 </w:t>
            </w:r>
            <w:r w:rsidRPr="00886AEB">
              <w:rPr>
                <w:rFonts w:ascii="Times New Roman" w:hAnsi="Times New Roman" w:cs="Times New Roman"/>
                <w:sz w:val="24"/>
              </w:rPr>
              <w:t>Как изменилась равновесная цена?</w:t>
            </w:r>
          </w:p>
          <w:p w:rsidR="00886AEB" w:rsidRDefault="00886AEB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27" w:type="dxa"/>
          </w:tcPr>
          <w:p w:rsidR="00886AEB" w:rsidRDefault="00886AEB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A75D2" w:rsidTr="000076E1">
        <w:tc>
          <w:tcPr>
            <w:tcW w:w="4361" w:type="dxa"/>
          </w:tcPr>
          <w:p w:rsidR="00886AEB" w:rsidRPr="00886AEB" w:rsidRDefault="00886AEB" w:rsidP="000076E1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 </w:t>
            </w:r>
            <w:r w:rsidRPr="00886AEB">
              <w:rPr>
                <w:rFonts w:ascii="Times New Roman" w:hAnsi="Times New Roman" w:cs="Times New Roman"/>
                <w:sz w:val="24"/>
              </w:rPr>
              <w:t xml:space="preserve">Что могло вызвать изменение </w:t>
            </w:r>
            <w:r>
              <w:rPr>
                <w:rFonts w:ascii="Times New Roman" w:hAnsi="Times New Roman" w:cs="Times New Roman"/>
                <w:sz w:val="24"/>
              </w:rPr>
              <w:t>предложения</w:t>
            </w:r>
            <w:r w:rsidRPr="00886AEB">
              <w:rPr>
                <w:rFonts w:ascii="Times New Roman" w:hAnsi="Times New Roman" w:cs="Times New Roman"/>
                <w:sz w:val="24"/>
              </w:rPr>
              <w:t>?</w:t>
            </w:r>
          </w:p>
          <w:p w:rsidR="00886AEB" w:rsidRPr="00886AEB" w:rsidRDefault="00886AEB" w:rsidP="000076E1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86AEB">
              <w:rPr>
                <w:rFonts w:ascii="Times New Roman" w:hAnsi="Times New Roman" w:cs="Times New Roman"/>
                <w:sz w:val="24"/>
              </w:rPr>
              <w:t>Укажите любое одно обстоятельство (факт</w:t>
            </w:r>
            <w:r>
              <w:rPr>
                <w:rFonts w:ascii="Times New Roman" w:hAnsi="Times New Roman" w:cs="Times New Roman"/>
                <w:sz w:val="24"/>
              </w:rPr>
              <w:t>ор) и объясните его влияние на предложение</w:t>
            </w:r>
            <w:r w:rsidRPr="00886AEB">
              <w:rPr>
                <w:rFonts w:ascii="Times New Roman" w:hAnsi="Times New Roman" w:cs="Times New Roman"/>
                <w:sz w:val="24"/>
              </w:rPr>
              <w:t>. (Объяснение должно быть дано применительно к рынку, указанному в тексте задания.)</w:t>
            </w:r>
          </w:p>
          <w:p w:rsidR="00886AEB" w:rsidRDefault="00886AEB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27" w:type="dxa"/>
          </w:tcPr>
          <w:p w:rsidR="00886AEB" w:rsidRDefault="00886AEB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A75D2" w:rsidTr="000076E1">
        <w:tc>
          <w:tcPr>
            <w:tcW w:w="4361" w:type="dxa"/>
          </w:tcPr>
          <w:p w:rsidR="00886AEB" w:rsidRPr="00886AEB" w:rsidRDefault="00886AEB" w:rsidP="00886AE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  </w:t>
            </w:r>
            <w:r w:rsidRPr="00886AEB">
              <w:rPr>
                <w:rFonts w:ascii="Times New Roman" w:hAnsi="Times New Roman" w:cs="Times New Roman"/>
                <w:sz w:val="24"/>
              </w:rPr>
              <w:t>Как изменятся спрос и равновесная цена на данном рынке в условиях роста доходов потребителей при прочих равных условиях?</w:t>
            </w:r>
          </w:p>
          <w:p w:rsidR="00886AEB" w:rsidRPr="00886AEB" w:rsidRDefault="00886AEB" w:rsidP="000076E1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86AEB" w:rsidRDefault="00886AEB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86AEB" w:rsidRDefault="00886AEB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27" w:type="dxa"/>
          </w:tcPr>
          <w:p w:rsidR="00886AEB" w:rsidRDefault="00886AEB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886AEB" w:rsidRPr="00886AEB" w:rsidRDefault="00886AEB" w:rsidP="00886AEB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886AEB" w:rsidRDefault="00886AEB" w:rsidP="00886AEB">
      <w:pPr>
        <w:jc w:val="both"/>
        <w:rPr>
          <w:rFonts w:ascii="Times New Roman" w:hAnsi="Times New Roman" w:cs="Times New Roman"/>
          <w:sz w:val="24"/>
        </w:rPr>
      </w:pPr>
    </w:p>
    <w:p w:rsidR="00886AEB" w:rsidRDefault="00886AEB" w:rsidP="00886AEB">
      <w:pPr>
        <w:jc w:val="both"/>
        <w:rPr>
          <w:rFonts w:ascii="Times New Roman" w:hAnsi="Times New Roman" w:cs="Times New Roman"/>
          <w:sz w:val="24"/>
        </w:rPr>
      </w:pPr>
    </w:p>
    <w:p w:rsidR="00886AEB" w:rsidRDefault="00886AEB" w:rsidP="00886AEB">
      <w:pPr>
        <w:jc w:val="both"/>
        <w:rPr>
          <w:rFonts w:ascii="Times New Roman" w:hAnsi="Times New Roman" w:cs="Times New Roman"/>
          <w:sz w:val="24"/>
        </w:rPr>
      </w:pPr>
    </w:p>
    <w:p w:rsidR="00886AEB" w:rsidRDefault="00886AEB" w:rsidP="00886AEB">
      <w:pPr>
        <w:jc w:val="both"/>
        <w:rPr>
          <w:rFonts w:ascii="Times New Roman" w:hAnsi="Times New Roman" w:cs="Times New Roman"/>
          <w:sz w:val="24"/>
        </w:rPr>
      </w:pPr>
    </w:p>
    <w:p w:rsidR="00886AEB" w:rsidRDefault="00886AEB" w:rsidP="00886AEB">
      <w:pPr>
        <w:jc w:val="both"/>
        <w:rPr>
          <w:rFonts w:ascii="Times New Roman" w:hAnsi="Times New Roman" w:cs="Times New Roman"/>
          <w:sz w:val="24"/>
        </w:rPr>
      </w:pPr>
    </w:p>
    <w:p w:rsidR="00886AEB" w:rsidRDefault="00886AEB" w:rsidP="00886AEB">
      <w:pPr>
        <w:jc w:val="both"/>
        <w:rPr>
          <w:rFonts w:ascii="Times New Roman" w:hAnsi="Times New Roman" w:cs="Times New Roman"/>
          <w:sz w:val="24"/>
        </w:rPr>
      </w:pPr>
    </w:p>
    <w:p w:rsidR="00886AEB" w:rsidRDefault="00886AEB" w:rsidP="00886AEB">
      <w:pPr>
        <w:jc w:val="both"/>
        <w:rPr>
          <w:rFonts w:ascii="Times New Roman" w:hAnsi="Times New Roman" w:cs="Times New Roman"/>
          <w:sz w:val="24"/>
        </w:rPr>
      </w:pPr>
    </w:p>
    <w:p w:rsidR="00886AEB" w:rsidRDefault="00886AEB" w:rsidP="00886AEB">
      <w:pPr>
        <w:jc w:val="both"/>
        <w:rPr>
          <w:rFonts w:ascii="Times New Roman" w:hAnsi="Times New Roman" w:cs="Times New Roman"/>
          <w:sz w:val="24"/>
        </w:rPr>
      </w:pPr>
    </w:p>
    <w:p w:rsidR="00886AEB" w:rsidRDefault="00886AEB" w:rsidP="00886AEB">
      <w:pPr>
        <w:jc w:val="both"/>
        <w:rPr>
          <w:rFonts w:ascii="Times New Roman" w:hAnsi="Times New Roman" w:cs="Times New Roman"/>
          <w:sz w:val="24"/>
        </w:rPr>
      </w:pPr>
    </w:p>
    <w:p w:rsidR="00886AEB" w:rsidRDefault="00886AEB" w:rsidP="00886AEB">
      <w:pPr>
        <w:jc w:val="both"/>
        <w:rPr>
          <w:rFonts w:ascii="Times New Roman" w:hAnsi="Times New Roman" w:cs="Times New Roman"/>
          <w:sz w:val="24"/>
        </w:rPr>
      </w:pPr>
    </w:p>
    <w:p w:rsidR="00886AEB" w:rsidRDefault="00886AEB" w:rsidP="00886AEB">
      <w:pPr>
        <w:jc w:val="both"/>
        <w:rPr>
          <w:rFonts w:ascii="Times New Roman" w:hAnsi="Times New Roman" w:cs="Times New Roman"/>
          <w:sz w:val="24"/>
        </w:rPr>
      </w:pPr>
    </w:p>
    <w:p w:rsidR="0059278E" w:rsidRPr="00CE17D5" w:rsidRDefault="00CE17D5" w:rsidP="00CE17D5">
      <w:pPr>
        <w:jc w:val="center"/>
        <w:rPr>
          <w:rFonts w:ascii="Times New Roman" w:hAnsi="Times New Roman" w:cs="Times New Roman"/>
          <w:color w:val="FF0000"/>
          <w:sz w:val="24"/>
        </w:rPr>
      </w:pPr>
      <w:bookmarkStart w:id="0" w:name="_GoBack"/>
      <w:r w:rsidRPr="00CE17D5">
        <w:rPr>
          <w:rFonts w:ascii="Times New Roman" w:hAnsi="Times New Roman" w:cs="Times New Roman"/>
          <w:color w:val="FF0000"/>
          <w:sz w:val="24"/>
        </w:rPr>
        <w:lastRenderedPageBreak/>
        <w:t>РАСПЕЧАТАТЬ И ВКЛЕИТЬ В ТЕТРАДЬ!</w:t>
      </w:r>
    </w:p>
    <w:tbl>
      <w:tblPr>
        <w:tblStyle w:val="a7"/>
        <w:tblW w:w="0" w:type="auto"/>
        <w:tblLook w:val="04A0"/>
      </w:tblPr>
      <w:tblGrid>
        <w:gridCol w:w="4361"/>
        <w:gridCol w:w="6627"/>
      </w:tblGrid>
      <w:tr w:rsidR="0059278E" w:rsidTr="0059278E">
        <w:tc>
          <w:tcPr>
            <w:tcW w:w="4361" w:type="dxa"/>
          </w:tcPr>
          <w:bookmarkEnd w:id="0"/>
          <w:p w:rsidR="0059278E" w:rsidRDefault="0059278E" w:rsidP="0059278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Неценовые факторы СПРОСА на рынке!</w:t>
            </w:r>
          </w:p>
          <w:p w:rsidR="0059278E" w:rsidRDefault="0059278E" w:rsidP="0059278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118110</wp:posOffset>
                  </wp:positionH>
                  <wp:positionV relativeFrom="paragraph">
                    <wp:posOffset>44450</wp:posOffset>
                  </wp:positionV>
                  <wp:extent cx="1818005" cy="1639570"/>
                  <wp:effectExtent l="19050" t="19050" r="0" b="0"/>
                  <wp:wrapTight wrapText="bothSides">
                    <wp:wrapPolygon edited="0">
                      <wp:start x="-226" y="-251"/>
                      <wp:lineTo x="-226" y="21583"/>
                      <wp:lineTo x="21502" y="21583"/>
                      <wp:lineTo x="21502" y="-251"/>
                      <wp:lineTo x="-226" y="-251"/>
                    </wp:wrapPolygon>
                  </wp:wrapTight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8005" cy="163957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9278E" w:rsidRDefault="0059278E" w:rsidP="0059278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78E" w:rsidRDefault="0059278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78E" w:rsidRDefault="0059278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78E" w:rsidRDefault="0059278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78E" w:rsidRDefault="0059278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78E" w:rsidRDefault="0059278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78E" w:rsidRDefault="0059278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78E" w:rsidRDefault="0059278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78E" w:rsidRDefault="0059278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78E" w:rsidRDefault="0059278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27" w:type="dxa"/>
          </w:tcPr>
          <w:p w:rsidR="0059278E" w:rsidRDefault="0059278E" w:rsidP="0059278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Неценовые факторы ПРЕДЛОЖЕНИЯ на рынке!</w:t>
            </w:r>
          </w:p>
          <w:p w:rsidR="0059278E" w:rsidRDefault="0059278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inline distT="0" distB="0" distL="0" distR="0">
                  <wp:extent cx="3826287" cy="1414130"/>
                  <wp:effectExtent l="19050" t="19050" r="317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6504" cy="141421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278E" w:rsidTr="0059278E">
        <w:tc>
          <w:tcPr>
            <w:tcW w:w="4361" w:type="dxa"/>
          </w:tcPr>
          <w:p w:rsidR="0059278E" w:rsidRDefault="0059278E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Неценовые факторы СПРОСА на рынке!</w:t>
            </w:r>
          </w:p>
          <w:p w:rsidR="0059278E" w:rsidRDefault="0059278E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118110</wp:posOffset>
                  </wp:positionH>
                  <wp:positionV relativeFrom="paragraph">
                    <wp:posOffset>44450</wp:posOffset>
                  </wp:positionV>
                  <wp:extent cx="1818005" cy="1639570"/>
                  <wp:effectExtent l="19050" t="19050" r="0" b="0"/>
                  <wp:wrapTight wrapText="bothSides">
                    <wp:wrapPolygon edited="0">
                      <wp:start x="-226" y="-251"/>
                      <wp:lineTo x="-226" y="21583"/>
                      <wp:lineTo x="21502" y="21583"/>
                      <wp:lineTo x="21502" y="-251"/>
                      <wp:lineTo x="-226" y="-251"/>
                    </wp:wrapPolygon>
                  </wp:wrapTight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8005" cy="163957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9278E" w:rsidRDefault="0059278E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78E" w:rsidRDefault="0059278E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78E" w:rsidRDefault="0059278E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78E" w:rsidRDefault="0059278E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78E" w:rsidRDefault="0059278E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78E" w:rsidRDefault="0059278E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78E" w:rsidRDefault="0059278E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78E" w:rsidRDefault="0059278E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78E" w:rsidRDefault="0059278E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78E" w:rsidRDefault="0059278E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27" w:type="dxa"/>
          </w:tcPr>
          <w:p w:rsidR="0059278E" w:rsidRDefault="0059278E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Неценовые факторы ПРЕДЛОЖЕНИЯ на рынке!</w:t>
            </w:r>
          </w:p>
          <w:p w:rsidR="0059278E" w:rsidRDefault="0059278E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inline distT="0" distB="0" distL="0" distR="0">
                  <wp:extent cx="3826287" cy="1414130"/>
                  <wp:effectExtent l="19050" t="19050" r="3175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6504" cy="141421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278E" w:rsidTr="0059278E">
        <w:tc>
          <w:tcPr>
            <w:tcW w:w="4361" w:type="dxa"/>
          </w:tcPr>
          <w:p w:rsidR="0059278E" w:rsidRDefault="0059278E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Неценовые факторы СПРОСА на рынке!</w:t>
            </w:r>
          </w:p>
          <w:p w:rsidR="0059278E" w:rsidRDefault="0059278E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118110</wp:posOffset>
                  </wp:positionH>
                  <wp:positionV relativeFrom="paragraph">
                    <wp:posOffset>44450</wp:posOffset>
                  </wp:positionV>
                  <wp:extent cx="1818005" cy="1639570"/>
                  <wp:effectExtent l="19050" t="19050" r="0" b="0"/>
                  <wp:wrapTight wrapText="bothSides">
                    <wp:wrapPolygon edited="0">
                      <wp:start x="-226" y="-251"/>
                      <wp:lineTo x="-226" y="21583"/>
                      <wp:lineTo x="21502" y="21583"/>
                      <wp:lineTo x="21502" y="-251"/>
                      <wp:lineTo x="-226" y="-251"/>
                    </wp:wrapPolygon>
                  </wp:wrapTight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8005" cy="163957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9278E" w:rsidRDefault="0059278E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78E" w:rsidRDefault="0059278E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78E" w:rsidRDefault="0059278E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78E" w:rsidRDefault="0059278E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78E" w:rsidRDefault="0059278E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78E" w:rsidRDefault="0059278E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78E" w:rsidRDefault="0059278E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78E" w:rsidRDefault="0059278E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78E" w:rsidRDefault="0059278E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78E" w:rsidRDefault="0059278E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27" w:type="dxa"/>
          </w:tcPr>
          <w:p w:rsidR="0059278E" w:rsidRDefault="0059278E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Неценовые факторы ПРЕДЛОЖЕНИЯ на рынке!</w:t>
            </w:r>
          </w:p>
          <w:p w:rsidR="0059278E" w:rsidRDefault="0059278E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inline distT="0" distB="0" distL="0" distR="0">
                  <wp:extent cx="3826287" cy="1414130"/>
                  <wp:effectExtent l="19050" t="19050" r="317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6504" cy="141421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278E" w:rsidTr="0059278E">
        <w:tc>
          <w:tcPr>
            <w:tcW w:w="4361" w:type="dxa"/>
          </w:tcPr>
          <w:p w:rsidR="0059278E" w:rsidRDefault="0059278E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Неценовые факторы СПРОСА на рынке!</w:t>
            </w:r>
          </w:p>
          <w:p w:rsidR="0059278E" w:rsidRDefault="0059278E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118110</wp:posOffset>
                  </wp:positionH>
                  <wp:positionV relativeFrom="paragraph">
                    <wp:posOffset>44450</wp:posOffset>
                  </wp:positionV>
                  <wp:extent cx="1818005" cy="1639570"/>
                  <wp:effectExtent l="19050" t="19050" r="0" b="0"/>
                  <wp:wrapTight wrapText="bothSides">
                    <wp:wrapPolygon edited="0">
                      <wp:start x="-226" y="-251"/>
                      <wp:lineTo x="-226" y="21583"/>
                      <wp:lineTo x="21502" y="21583"/>
                      <wp:lineTo x="21502" y="-251"/>
                      <wp:lineTo x="-226" y="-251"/>
                    </wp:wrapPolygon>
                  </wp:wrapTight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8005" cy="163957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9278E" w:rsidRDefault="0059278E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78E" w:rsidRDefault="0059278E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78E" w:rsidRDefault="0059278E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78E" w:rsidRDefault="0059278E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78E" w:rsidRDefault="0059278E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78E" w:rsidRDefault="0059278E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78E" w:rsidRDefault="0059278E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78E" w:rsidRDefault="0059278E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78E" w:rsidRDefault="0059278E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9278E" w:rsidRDefault="0059278E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27" w:type="dxa"/>
          </w:tcPr>
          <w:p w:rsidR="0059278E" w:rsidRDefault="0059278E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Неценовые факторы ПРЕДЛОЖЕНИЯ на рынке!</w:t>
            </w:r>
          </w:p>
          <w:p w:rsidR="0059278E" w:rsidRDefault="0059278E" w:rsidP="000076E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inline distT="0" distB="0" distL="0" distR="0">
                  <wp:extent cx="3826287" cy="1414130"/>
                  <wp:effectExtent l="19050" t="19050" r="317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6504" cy="141421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9278E" w:rsidRDefault="0059278E" w:rsidP="0059278E">
      <w:pPr>
        <w:jc w:val="both"/>
        <w:rPr>
          <w:rFonts w:ascii="Times New Roman" w:hAnsi="Times New Roman" w:cs="Times New Roman"/>
          <w:sz w:val="24"/>
        </w:rPr>
      </w:pPr>
    </w:p>
    <w:sectPr w:rsidR="0059278E" w:rsidSect="00E517C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517CE"/>
    <w:rsid w:val="0009637B"/>
    <w:rsid w:val="000C5201"/>
    <w:rsid w:val="0013527E"/>
    <w:rsid w:val="001E00F1"/>
    <w:rsid w:val="00210138"/>
    <w:rsid w:val="00240D18"/>
    <w:rsid w:val="004B234A"/>
    <w:rsid w:val="0059278E"/>
    <w:rsid w:val="006775FB"/>
    <w:rsid w:val="0076481F"/>
    <w:rsid w:val="00886AEB"/>
    <w:rsid w:val="009A75D2"/>
    <w:rsid w:val="00A2336E"/>
    <w:rsid w:val="00A971FD"/>
    <w:rsid w:val="00AE0320"/>
    <w:rsid w:val="00B8054E"/>
    <w:rsid w:val="00C66942"/>
    <w:rsid w:val="00CE17D5"/>
    <w:rsid w:val="00E517CE"/>
    <w:rsid w:val="00FC2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3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971FD"/>
    <w:rPr>
      <w:color w:val="0000FF" w:themeColor="hyperlink"/>
      <w:u w:val="single"/>
    </w:rPr>
  </w:style>
  <w:style w:type="paragraph" w:customStyle="1" w:styleId="leftmargin">
    <w:name w:val="left_margin"/>
    <w:basedOn w:val="a"/>
    <w:rsid w:val="00FC2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FC2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E00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00F1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1E00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0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Кашлакова</dc:creator>
  <cp:keywords/>
  <dc:description/>
  <cp:lastModifiedBy>Пользователь Windows</cp:lastModifiedBy>
  <cp:revision>16</cp:revision>
  <cp:lastPrinted>2021-11-17T04:57:00Z</cp:lastPrinted>
  <dcterms:created xsi:type="dcterms:W3CDTF">2021-03-13T18:36:00Z</dcterms:created>
  <dcterms:modified xsi:type="dcterms:W3CDTF">2022-02-01T03:35:00Z</dcterms:modified>
</cp:coreProperties>
</file>